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398D" w14:textId="77777777" w:rsidR="005309E8" w:rsidRDefault="005309E8" w:rsidP="0039341D">
      <w:pPr>
        <w:pStyle w:val="MainHeading"/>
      </w:pPr>
    </w:p>
    <w:tbl>
      <w:tblPr>
        <w:tblStyle w:val="TableGrid"/>
        <w:tblW w:w="15446" w:type="dxa"/>
        <w:tblLayout w:type="fixed"/>
        <w:tblLook w:val="06A0" w:firstRow="1" w:lastRow="0" w:firstColumn="1" w:lastColumn="0" w:noHBand="1" w:noVBand="1"/>
      </w:tblPr>
      <w:tblGrid>
        <w:gridCol w:w="6232"/>
        <w:gridCol w:w="2977"/>
        <w:gridCol w:w="3119"/>
        <w:gridCol w:w="3118"/>
      </w:tblGrid>
      <w:tr w:rsidR="004D1C73" w14:paraId="4FFC8D1F" w14:textId="77777777" w:rsidTr="00E85FB2">
        <w:trPr>
          <w:trHeight w:val="300"/>
        </w:trPr>
        <w:tc>
          <w:tcPr>
            <w:tcW w:w="6232" w:type="dxa"/>
            <w:vMerge w:val="restart"/>
          </w:tcPr>
          <w:p w14:paraId="1BF3D47D" w14:textId="77777777" w:rsidR="004D1C73" w:rsidRDefault="004D1C73" w:rsidP="00B517F8">
            <w:pPr>
              <w:pStyle w:val="MainText"/>
            </w:pPr>
            <w:r>
              <w:t>Lesson Objective:</w:t>
            </w:r>
          </w:p>
          <w:p w14:paraId="742B8DEF" w14:textId="77777777" w:rsidR="004D1C73" w:rsidRDefault="004D1C73" w:rsidP="00B517F8">
            <w:pPr>
              <w:pStyle w:val="MainText"/>
            </w:pPr>
          </w:p>
          <w:p w14:paraId="45F0F173" w14:textId="77777777" w:rsidR="004D1C73" w:rsidRDefault="004D1C73" w:rsidP="00B517F8">
            <w:pPr>
              <w:pStyle w:val="MainText"/>
            </w:pPr>
          </w:p>
          <w:p w14:paraId="476BAAB5" w14:textId="77777777" w:rsidR="004D1C73" w:rsidRDefault="004D1C73" w:rsidP="00B517F8">
            <w:pPr>
              <w:pStyle w:val="MainText"/>
            </w:pPr>
          </w:p>
        </w:tc>
        <w:tc>
          <w:tcPr>
            <w:tcW w:w="9214" w:type="dxa"/>
            <w:gridSpan w:val="3"/>
            <w:shd w:val="clear" w:color="auto" w:fill="F6DA3B"/>
          </w:tcPr>
          <w:p w14:paraId="0880CB1B" w14:textId="77777777" w:rsidR="004D1C73" w:rsidRDefault="004D1C73" w:rsidP="00B517F8">
            <w:pPr>
              <w:pStyle w:val="MainText"/>
            </w:pPr>
            <w:r>
              <w:t>Entry Routine: What will you...</w:t>
            </w:r>
          </w:p>
        </w:tc>
      </w:tr>
      <w:tr w:rsidR="00E85FB2" w14:paraId="3495F9CE" w14:textId="77777777" w:rsidTr="00E85FB2">
        <w:trPr>
          <w:trHeight w:val="892"/>
        </w:trPr>
        <w:tc>
          <w:tcPr>
            <w:tcW w:w="6232" w:type="dxa"/>
            <w:vMerge/>
          </w:tcPr>
          <w:p w14:paraId="26BEAE96" w14:textId="77777777" w:rsidR="00E85FB2" w:rsidRDefault="00E85FB2" w:rsidP="00B517F8">
            <w:pPr>
              <w:pStyle w:val="MainText"/>
            </w:pPr>
          </w:p>
        </w:tc>
        <w:tc>
          <w:tcPr>
            <w:tcW w:w="2977" w:type="dxa"/>
            <w:vMerge w:val="restart"/>
          </w:tcPr>
          <w:p w14:paraId="7C3C7F8A" w14:textId="77777777" w:rsidR="00E85FB2" w:rsidRDefault="00E85FB2" w:rsidP="00B517F8">
            <w:pPr>
              <w:pStyle w:val="MainText"/>
            </w:pPr>
            <w:r>
              <w:t>Do:</w:t>
            </w:r>
          </w:p>
        </w:tc>
        <w:tc>
          <w:tcPr>
            <w:tcW w:w="3119" w:type="dxa"/>
            <w:vMerge w:val="restart"/>
          </w:tcPr>
          <w:p w14:paraId="37F5C32D" w14:textId="77777777" w:rsidR="00E85FB2" w:rsidRDefault="00E85FB2" w:rsidP="00B517F8">
            <w:pPr>
              <w:pStyle w:val="MainText"/>
            </w:pPr>
            <w:r>
              <w:t>Say:</w:t>
            </w:r>
          </w:p>
        </w:tc>
        <w:tc>
          <w:tcPr>
            <w:tcW w:w="3118" w:type="dxa"/>
            <w:vMerge w:val="restart"/>
          </w:tcPr>
          <w:p w14:paraId="6A4D5A81" w14:textId="77777777" w:rsidR="00E85FB2" w:rsidRDefault="00E85FB2" w:rsidP="00B517F8">
            <w:pPr>
              <w:pStyle w:val="MainText"/>
            </w:pPr>
            <w:r>
              <w:t>Check:</w:t>
            </w:r>
          </w:p>
        </w:tc>
      </w:tr>
      <w:tr w:rsidR="00E85FB2" w14:paraId="494AB94D" w14:textId="77777777" w:rsidTr="00E85FB2">
        <w:trPr>
          <w:trHeight w:val="1415"/>
        </w:trPr>
        <w:tc>
          <w:tcPr>
            <w:tcW w:w="6232" w:type="dxa"/>
            <w:tcBorders>
              <w:bottom w:val="single" w:sz="4" w:space="0" w:color="000000" w:themeColor="text1"/>
            </w:tcBorders>
          </w:tcPr>
          <w:p w14:paraId="789D1FBC" w14:textId="77777777" w:rsidR="00E85FB2" w:rsidRDefault="00E85FB2" w:rsidP="00B517F8">
            <w:pPr>
              <w:pStyle w:val="MainText"/>
            </w:pPr>
            <w:r>
              <w:t>Task Instruction:</w:t>
            </w:r>
          </w:p>
        </w:tc>
        <w:tc>
          <w:tcPr>
            <w:tcW w:w="2977" w:type="dxa"/>
            <w:vMerge/>
            <w:tcBorders>
              <w:bottom w:val="single" w:sz="4" w:space="0" w:color="000000" w:themeColor="text1"/>
            </w:tcBorders>
          </w:tcPr>
          <w:p w14:paraId="3ED76F93" w14:textId="7F871992" w:rsidR="00E85FB2" w:rsidRDefault="00E85FB2" w:rsidP="00B517F8">
            <w:pPr>
              <w:pStyle w:val="MainText"/>
            </w:pPr>
          </w:p>
        </w:tc>
        <w:tc>
          <w:tcPr>
            <w:tcW w:w="3119" w:type="dxa"/>
            <w:vMerge/>
            <w:tcBorders>
              <w:bottom w:val="single" w:sz="4" w:space="0" w:color="000000" w:themeColor="text1"/>
            </w:tcBorders>
          </w:tcPr>
          <w:p w14:paraId="69E0330A" w14:textId="62A8C47F" w:rsidR="00E85FB2" w:rsidRDefault="00E85FB2" w:rsidP="00B517F8">
            <w:pPr>
              <w:pStyle w:val="MainText"/>
            </w:pPr>
          </w:p>
        </w:tc>
        <w:tc>
          <w:tcPr>
            <w:tcW w:w="3118" w:type="dxa"/>
            <w:vMerge/>
            <w:tcBorders>
              <w:bottom w:val="single" w:sz="4" w:space="0" w:color="000000" w:themeColor="text1"/>
            </w:tcBorders>
          </w:tcPr>
          <w:p w14:paraId="59130243" w14:textId="682B5D57" w:rsidR="00E85FB2" w:rsidRDefault="00E85FB2" w:rsidP="00B517F8">
            <w:pPr>
              <w:pStyle w:val="MainText"/>
            </w:pPr>
          </w:p>
        </w:tc>
      </w:tr>
    </w:tbl>
    <w:p w14:paraId="78216CA8" w14:textId="77777777" w:rsidR="00510F94" w:rsidRDefault="00510F94" w:rsidP="00510F94">
      <w:pPr>
        <w:pStyle w:val="MainText"/>
      </w:pPr>
    </w:p>
    <w:tbl>
      <w:tblPr>
        <w:tblStyle w:val="TableGrid"/>
        <w:tblW w:w="15730" w:type="dxa"/>
        <w:tblLayout w:type="fixed"/>
        <w:tblLook w:val="06A0" w:firstRow="1" w:lastRow="0" w:firstColumn="1" w:lastColumn="0" w:noHBand="1" w:noVBand="1"/>
      </w:tblPr>
      <w:tblGrid>
        <w:gridCol w:w="846"/>
        <w:gridCol w:w="2693"/>
        <w:gridCol w:w="2835"/>
        <w:gridCol w:w="3119"/>
        <w:gridCol w:w="3118"/>
        <w:gridCol w:w="3119"/>
      </w:tblGrid>
      <w:tr w:rsidR="002E328B" w14:paraId="06B3009E" w14:textId="77777777" w:rsidTr="002E328B">
        <w:trPr>
          <w:trHeight w:val="300"/>
          <w:tblHeader/>
        </w:trPr>
        <w:tc>
          <w:tcPr>
            <w:tcW w:w="846" w:type="dxa"/>
            <w:shd w:val="clear" w:color="auto" w:fill="F6DA3B"/>
          </w:tcPr>
          <w:p w14:paraId="2BB804B7" w14:textId="2E6572B6" w:rsidR="002E328B" w:rsidRDefault="002E328B" w:rsidP="00B517F8">
            <w:pPr>
              <w:pStyle w:val="MainText"/>
            </w:pPr>
            <w:r>
              <w:t>Time</w:t>
            </w:r>
          </w:p>
        </w:tc>
        <w:tc>
          <w:tcPr>
            <w:tcW w:w="2693" w:type="dxa"/>
            <w:shd w:val="clear" w:color="auto" w:fill="F6DA3B"/>
          </w:tcPr>
          <w:p w14:paraId="2C4E7E89" w14:textId="26E062E5" w:rsidR="002E328B" w:rsidRDefault="002E328B" w:rsidP="00B517F8">
            <w:pPr>
              <w:pStyle w:val="MainText"/>
            </w:pPr>
            <w:r>
              <w:t>Question</w:t>
            </w:r>
          </w:p>
        </w:tc>
        <w:tc>
          <w:tcPr>
            <w:tcW w:w="2835" w:type="dxa"/>
            <w:shd w:val="clear" w:color="auto" w:fill="F6DA3B"/>
          </w:tcPr>
          <w:p w14:paraId="08147FD5" w14:textId="1B97DEE4" w:rsidR="002E328B" w:rsidRDefault="002E328B" w:rsidP="00B517F8">
            <w:pPr>
              <w:pStyle w:val="MainText"/>
            </w:pPr>
            <w:r>
              <w:t>Skill/Knowledge being checked/recalled</w:t>
            </w:r>
          </w:p>
        </w:tc>
        <w:tc>
          <w:tcPr>
            <w:tcW w:w="3119" w:type="dxa"/>
            <w:shd w:val="clear" w:color="auto" w:fill="F6DA3B"/>
          </w:tcPr>
          <w:p w14:paraId="1578C9BA" w14:textId="77777777" w:rsidR="002E328B" w:rsidRDefault="002E328B" w:rsidP="00B517F8">
            <w:pPr>
              <w:pStyle w:val="MainText"/>
            </w:pPr>
            <w:r>
              <w:t>Why are they doing this?</w:t>
            </w:r>
          </w:p>
          <w:p w14:paraId="55DF92A6" w14:textId="77777777" w:rsidR="002E328B" w:rsidRDefault="002E328B" w:rsidP="00B517F8">
            <w:pPr>
              <w:pStyle w:val="MainText"/>
            </w:pPr>
            <w:r>
              <w:rPr>
                <w:i/>
                <w:iCs/>
                <w:sz w:val="18"/>
                <w:szCs w:val="18"/>
              </w:rPr>
              <w:t>P</w:t>
            </w:r>
            <w:r w:rsidRPr="00231859">
              <w:rPr>
                <w:i/>
                <w:iCs/>
                <w:sz w:val="18"/>
                <w:szCs w:val="18"/>
              </w:rPr>
              <w:t>rior knowledge, retrieval, get them thinking for the lesson</w:t>
            </w:r>
            <w:r>
              <w:rPr>
                <w:i/>
                <w:iCs/>
                <w:sz w:val="18"/>
                <w:szCs w:val="18"/>
              </w:rPr>
              <w:t>, address identified knowledge gap?</w:t>
            </w:r>
          </w:p>
        </w:tc>
        <w:tc>
          <w:tcPr>
            <w:tcW w:w="3118" w:type="dxa"/>
            <w:shd w:val="clear" w:color="auto" w:fill="F6DA3B"/>
          </w:tcPr>
          <w:p w14:paraId="7D09DF57" w14:textId="77777777" w:rsidR="002E328B" w:rsidRDefault="002E328B" w:rsidP="00B517F8">
            <w:pPr>
              <w:pStyle w:val="MainText"/>
            </w:pPr>
            <w:r>
              <w:t>How will you assess student success?</w:t>
            </w:r>
          </w:p>
        </w:tc>
        <w:tc>
          <w:tcPr>
            <w:tcW w:w="3119" w:type="dxa"/>
            <w:shd w:val="clear" w:color="auto" w:fill="F6DA3B"/>
          </w:tcPr>
          <w:p w14:paraId="7ECA022A" w14:textId="77777777" w:rsidR="002E328B" w:rsidRDefault="002E328B" w:rsidP="00B517F8">
            <w:pPr>
              <w:pStyle w:val="MainText"/>
              <w:rPr>
                <w:i/>
                <w:iCs/>
                <w:sz w:val="18"/>
                <w:szCs w:val="18"/>
              </w:rPr>
            </w:pPr>
            <w:r>
              <w:t xml:space="preserve">Response to low success </w:t>
            </w:r>
          </w:p>
          <w:p w14:paraId="26C20550" w14:textId="77777777" w:rsidR="002E328B" w:rsidRDefault="002E328B" w:rsidP="002E328B">
            <w:pPr>
              <w:pStyle w:val="MainText"/>
              <w:tabs>
                <w:tab w:val="left" w:pos="3376"/>
              </w:tabs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R</w:t>
            </w:r>
            <w:r w:rsidRPr="00231859">
              <w:rPr>
                <w:i/>
                <w:iCs/>
                <w:sz w:val="18"/>
                <w:szCs w:val="18"/>
              </w:rPr>
              <w:t>eteach, model, address in a different lesson</w:t>
            </w:r>
            <w:r>
              <w:rPr>
                <w:i/>
                <w:iCs/>
                <w:sz w:val="18"/>
                <w:szCs w:val="18"/>
              </w:rPr>
              <w:t>?</w:t>
            </w:r>
          </w:p>
          <w:p w14:paraId="7C5291DF" w14:textId="77777777" w:rsidR="002E328B" w:rsidRDefault="002E328B" w:rsidP="00B517F8">
            <w:pPr>
              <w:pStyle w:val="MainText"/>
            </w:pPr>
            <w:r>
              <w:rPr>
                <w:i/>
                <w:iCs/>
                <w:sz w:val="18"/>
                <w:szCs w:val="18"/>
              </w:rPr>
              <w:t>What is your threshold for this?</w:t>
            </w:r>
          </w:p>
        </w:tc>
      </w:tr>
      <w:tr w:rsidR="002E328B" w14:paraId="4D07A4F6" w14:textId="77777777" w:rsidTr="002E328B">
        <w:trPr>
          <w:trHeight w:val="1106"/>
        </w:trPr>
        <w:tc>
          <w:tcPr>
            <w:tcW w:w="846" w:type="dxa"/>
          </w:tcPr>
          <w:p w14:paraId="02920AAC" w14:textId="77777777" w:rsidR="002E328B" w:rsidRDefault="002E328B" w:rsidP="00B517F8">
            <w:pPr>
              <w:pStyle w:val="MainText"/>
            </w:pPr>
          </w:p>
        </w:tc>
        <w:tc>
          <w:tcPr>
            <w:tcW w:w="2693" w:type="dxa"/>
          </w:tcPr>
          <w:p w14:paraId="6608ECF6" w14:textId="77777777" w:rsidR="002E328B" w:rsidRDefault="002E328B" w:rsidP="00B517F8">
            <w:pPr>
              <w:pStyle w:val="MainText"/>
            </w:pPr>
          </w:p>
        </w:tc>
        <w:tc>
          <w:tcPr>
            <w:tcW w:w="2835" w:type="dxa"/>
          </w:tcPr>
          <w:p w14:paraId="44B7DF80" w14:textId="4168A183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5D05FCCD" w14:textId="77777777" w:rsidR="002E328B" w:rsidRDefault="002E328B" w:rsidP="00B517F8">
            <w:pPr>
              <w:pStyle w:val="MainText"/>
            </w:pPr>
          </w:p>
        </w:tc>
        <w:tc>
          <w:tcPr>
            <w:tcW w:w="3118" w:type="dxa"/>
          </w:tcPr>
          <w:p w14:paraId="49C0335E" w14:textId="77777777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6D7F7064" w14:textId="77777777" w:rsidR="002E328B" w:rsidRDefault="002E328B" w:rsidP="00B517F8">
            <w:pPr>
              <w:pStyle w:val="MainText"/>
            </w:pPr>
          </w:p>
        </w:tc>
      </w:tr>
      <w:tr w:rsidR="002E328B" w14:paraId="720617BD" w14:textId="77777777" w:rsidTr="002E328B">
        <w:trPr>
          <w:trHeight w:val="1106"/>
        </w:trPr>
        <w:tc>
          <w:tcPr>
            <w:tcW w:w="846" w:type="dxa"/>
          </w:tcPr>
          <w:p w14:paraId="5BCBEC92" w14:textId="77777777" w:rsidR="002E328B" w:rsidRDefault="002E328B" w:rsidP="00B517F8">
            <w:pPr>
              <w:pStyle w:val="MainText"/>
            </w:pPr>
          </w:p>
        </w:tc>
        <w:tc>
          <w:tcPr>
            <w:tcW w:w="2693" w:type="dxa"/>
          </w:tcPr>
          <w:p w14:paraId="283AAB0C" w14:textId="77777777" w:rsidR="002E328B" w:rsidRDefault="002E328B" w:rsidP="00B517F8">
            <w:pPr>
              <w:pStyle w:val="MainText"/>
            </w:pPr>
          </w:p>
        </w:tc>
        <w:tc>
          <w:tcPr>
            <w:tcW w:w="2835" w:type="dxa"/>
          </w:tcPr>
          <w:p w14:paraId="5AF16470" w14:textId="487E16BA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79A7098E" w14:textId="77777777" w:rsidR="002E328B" w:rsidRDefault="002E328B" w:rsidP="00B517F8">
            <w:pPr>
              <w:pStyle w:val="MainText"/>
            </w:pPr>
          </w:p>
        </w:tc>
        <w:tc>
          <w:tcPr>
            <w:tcW w:w="3118" w:type="dxa"/>
          </w:tcPr>
          <w:p w14:paraId="182689DE" w14:textId="77777777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1983D81A" w14:textId="77777777" w:rsidR="002E328B" w:rsidRDefault="002E328B" w:rsidP="00B517F8">
            <w:pPr>
              <w:pStyle w:val="MainText"/>
            </w:pPr>
          </w:p>
        </w:tc>
      </w:tr>
      <w:tr w:rsidR="002E328B" w14:paraId="6113E4EB" w14:textId="77777777" w:rsidTr="002E328B">
        <w:trPr>
          <w:trHeight w:val="1106"/>
        </w:trPr>
        <w:tc>
          <w:tcPr>
            <w:tcW w:w="846" w:type="dxa"/>
          </w:tcPr>
          <w:p w14:paraId="003FC4FC" w14:textId="77777777" w:rsidR="002E328B" w:rsidRDefault="002E328B" w:rsidP="00B517F8">
            <w:pPr>
              <w:pStyle w:val="MainText"/>
            </w:pPr>
          </w:p>
        </w:tc>
        <w:tc>
          <w:tcPr>
            <w:tcW w:w="2693" w:type="dxa"/>
          </w:tcPr>
          <w:p w14:paraId="4C047A89" w14:textId="77777777" w:rsidR="002E328B" w:rsidRDefault="002E328B" w:rsidP="00B517F8">
            <w:pPr>
              <w:pStyle w:val="MainText"/>
            </w:pPr>
          </w:p>
        </w:tc>
        <w:tc>
          <w:tcPr>
            <w:tcW w:w="2835" w:type="dxa"/>
          </w:tcPr>
          <w:p w14:paraId="4631B64C" w14:textId="75F82731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7C2B529A" w14:textId="77777777" w:rsidR="002E328B" w:rsidRDefault="002E328B" w:rsidP="00B517F8">
            <w:pPr>
              <w:pStyle w:val="MainText"/>
            </w:pPr>
          </w:p>
        </w:tc>
        <w:tc>
          <w:tcPr>
            <w:tcW w:w="3118" w:type="dxa"/>
          </w:tcPr>
          <w:p w14:paraId="250CEBB6" w14:textId="77777777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7BBB7211" w14:textId="77777777" w:rsidR="002E328B" w:rsidRDefault="002E328B" w:rsidP="00B517F8">
            <w:pPr>
              <w:pStyle w:val="MainText"/>
            </w:pPr>
          </w:p>
        </w:tc>
      </w:tr>
      <w:tr w:rsidR="002E328B" w14:paraId="3081A19A" w14:textId="77777777" w:rsidTr="002E328B">
        <w:trPr>
          <w:trHeight w:val="1106"/>
        </w:trPr>
        <w:tc>
          <w:tcPr>
            <w:tcW w:w="846" w:type="dxa"/>
          </w:tcPr>
          <w:p w14:paraId="52284C99" w14:textId="77777777" w:rsidR="002E328B" w:rsidRDefault="002E328B" w:rsidP="00B517F8">
            <w:pPr>
              <w:pStyle w:val="MainText"/>
            </w:pPr>
          </w:p>
        </w:tc>
        <w:tc>
          <w:tcPr>
            <w:tcW w:w="2693" w:type="dxa"/>
          </w:tcPr>
          <w:p w14:paraId="1184A1FD" w14:textId="77777777" w:rsidR="002E328B" w:rsidRDefault="002E328B" w:rsidP="00B517F8">
            <w:pPr>
              <w:pStyle w:val="MainText"/>
            </w:pPr>
          </w:p>
        </w:tc>
        <w:tc>
          <w:tcPr>
            <w:tcW w:w="2835" w:type="dxa"/>
          </w:tcPr>
          <w:p w14:paraId="1A8846DF" w14:textId="7BC6B7C3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7913A9EE" w14:textId="77777777" w:rsidR="002E328B" w:rsidRDefault="002E328B" w:rsidP="00B517F8">
            <w:pPr>
              <w:pStyle w:val="MainText"/>
            </w:pPr>
          </w:p>
        </w:tc>
        <w:tc>
          <w:tcPr>
            <w:tcW w:w="3118" w:type="dxa"/>
          </w:tcPr>
          <w:p w14:paraId="026B1643" w14:textId="77777777" w:rsidR="002E328B" w:rsidRDefault="002E328B" w:rsidP="00B517F8">
            <w:pPr>
              <w:pStyle w:val="MainText"/>
            </w:pPr>
          </w:p>
        </w:tc>
        <w:tc>
          <w:tcPr>
            <w:tcW w:w="3119" w:type="dxa"/>
          </w:tcPr>
          <w:p w14:paraId="6141B31F" w14:textId="77777777" w:rsidR="002E328B" w:rsidRDefault="002E328B" w:rsidP="00B517F8">
            <w:pPr>
              <w:pStyle w:val="MainText"/>
            </w:pPr>
          </w:p>
        </w:tc>
      </w:tr>
    </w:tbl>
    <w:p w14:paraId="552374D2" w14:textId="77777777" w:rsidR="00F717B7" w:rsidRDefault="00F717B7" w:rsidP="00F717B7">
      <w:pPr>
        <w:pStyle w:val="MainText"/>
      </w:pPr>
    </w:p>
    <w:p w14:paraId="16160EFC" w14:textId="55EB93E8" w:rsidR="00F717B7" w:rsidRPr="00F717B7" w:rsidRDefault="00F717B7" w:rsidP="00E85FB2"/>
    <w:sectPr w:rsidR="00F717B7" w:rsidRPr="00F717B7" w:rsidSect="0039341D">
      <w:footerReference w:type="default" r:id="rId9"/>
      <w:headerReference w:type="first" r:id="rId10"/>
      <w:pgSz w:w="16838" w:h="11906" w:orient="landscape"/>
      <w:pgMar w:top="709" w:right="678" w:bottom="566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A3C7" w14:textId="77777777" w:rsidR="00730CB3" w:rsidRDefault="00730CB3" w:rsidP="00FE094D">
      <w:pPr>
        <w:spacing w:after="0" w:line="240" w:lineRule="auto"/>
      </w:pPr>
      <w:r>
        <w:separator/>
      </w:r>
    </w:p>
  </w:endnote>
  <w:endnote w:type="continuationSeparator" w:id="0">
    <w:p w14:paraId="4C0AAF0D" w14:textId="77777777" w:rsidR="00730CB3" w:rsidRDefault="00730CB3" w:rsidP="00FE0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rcular Std Medium">
    <w:altName w:val="Calibri"/>
    <w:panose1 w:val="020B0604020101010102"/>
    <w:charset w:val="00"/>
    <w:family w:val="swiss"/>
    <w:pitch w:val="variable"/>
    <w:sig w:usb0="8000002F" w:usb1="5000E4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7D8A5" w14:textId="40D00960" w:rsidR="00F717B7" w:rsidRPr="00F717B7" w:rsidRDefault="005309E8" w:rsidP="00F717B7">
    <w:pPr>
      <w:pStyle w:val="Footer"/>
    </w:pPr>
    <w:r w:rsidRPr="00FE094D">
      <w:rPr>
        <w:noProof/>
      </w:rPr>
      <w:drawing>
        <wp:anchor distT="0" distB="0" distL="114300" distR="114300" simplePos="0" relativeHeight="251666432" behindDoc="1" locked="0" layoutInCell="1" allowOverlap="1" wp14:anchorId="77015255" wp14:editId="7D5921C3">
          <wp:simplePos x="0" y="0"/>
          <wp:positionH relativeFrom="margin">
            <wp:align>right</wp:align>
          </wp:positionH>
          <wp:positionV relativeFrom="paragraph">
            <wp:posOffset>20605</wp:posOffset>
          </wp:positionV>
          <wp:extent cx="466090" cy="428625"/>
          <wp:effectExtent l="0" t="0" r="0" b="0"/>
          <wp:wrapTight wrapText="bothSides">
            <wp:wrapPolygon edited="0">
              <wp:start x="1766" y="0"/>
              <wp:lineTo x="5297" y="15360"/>
              <wp:lineTo x="4414" y="19200"/>
              <wp:lineTo x="16774" y="19200"/>
              <wp:lineTo x="19422" y="2880"/>
              <wp:lineTo x="19422" y="0"/>
              <wp:lineTo x="1766" y="0"/>
            </wp:wrapPolygon>
          </wp:wrapTight>
          <wp:docPr id="1529371542" name="Picture 1" descr="New Partnership with Teach First to Provide Teacher Training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artnership with Teach First to Provide Teacher Training ..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67" r="75550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17B7" w:rsidRPr="00F717B7">
      <w:rPr>
        <w:noProof/>
      </w:rPr>
      <w:drawing>
        <wp:inline distT="0" distB="0" distL="0" distR="0" wp14:anchorId="3BA24A00" wp14:editId="080483A7">
          <wp:extent cx="466531" cy="466531"/>
          <wp:effectExtent l="0" t="0" r="0" b="0"/>
          <wp:docPr id="18847535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88656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8945" cy="468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3E83" w14:textId="77777777" w:rsidR="00730CB3" w:rsidRDefault="00730CB3" w:rsidP="00FE094D">
      <w:pPr>
        <w:spacing w:after="0" w:line="240" w:lineRule="auto"/>
      </w:pPr>
      <w:r>
        <w:separator/>
      </w:r>
    </w:p>
  </w:footnote>
  <w:footnote w:type="continuationSeparator" w:id="0">
    <w:p w14:paraId="6EEE611E" w14:textId="77777777" w:rsidR="00730CB3" w:rsidRDefault="00730CB3" w:rsidP="00FE0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5CCF" w14:textId="2E93CA52" w:rsidR="00F717B7" w:rsidRPr="00FE094D" w:rsidRDefault="00F717B7" w:rsidP="00F717B7">
    <w:pPr>
      <w:pStyle w:val="TopHeading"/>
      <w:jc w:val="center"/>
    </w:pPr>
    <w:r w:rsidRPr="00FE094D">
      <w:rPr>
        <w:noProof/>
      </w:rPr>
      <w:drawing>
        <wp:anchor distT="0" distB="0" distL="114300" distR="114300" simplePos="0" relativeHeight="251664384" behindDoc="1" locked="0" layoutInCell="1" allowOverlap="1" wp14:anchorId="6F9C4989" wp14:editId="59BE12E4">
          <wp:simplePos x="0" y="0"/>
          <wp:positionH relativeFrom="margin">
            <wp:align>right</wp:align>
          </wp:positionH>
          <wp:positionV relativeFrom="paragraph">
            <wp:posOffset>-197731</wp:posOffset>
          </wp:positionV>
          <wp:extent cx="1906270" cy="513080"/>
          <wp:effectExtent l="0" t="0" r="0" b="0"/>
          <wp:wrapTight wrapText="bothSides">
            <wp:wrapPolygon edited="0">
              <wp:start x="432" y="1604"/>
              <wp:lineTo x="432" y="4010"/>
              <wp:lineTo x="1295" y="16040"/>
              <wp:lineTo x="1079" y="19248"/>
              <wp:lineTo x="20290" y="19248"/>
              <wp:lineTo x="20290" y="16040"/>
              <wp:lineTo x="21154" y="8020"/>
              <wp:lineTo x="20506" y="4010"/>
              <wp:lineTo x="18564" y="1604"/>
              <wp:lineTo x="432" y="1604"/>
            </wp:wrapPolygon>
          </wp:wrapTight>
          <wp:docPr id="770020782" name="Picture 1" descr="New Partnership with Teach First to Provide Teacher Training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artnership with Teach First to Provide Teacher Training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270" cy="51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094D">
      <w:rPr>
        <w:noProof/>
      </w:rPr>
      <w:drawing>
        <wp:anchor distT="0" distB="0" distL="114300" distR="114300" simplePos="0" relativeHeight="251663360" behindDoc="1" locked="0" layoutInCell="1" allowOverlap="1" wp14:anchorId="6BE7940F" wp14:editId="2E27FE7C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524000" cy="549910"/>
          <wp:effectExtent l="0" t="0" r="0" b="2540"/>
          <wp:wrapTight wrapText="bothSides">
            <wp:wrapPolygon edited="0">
              <wp:start x="0" y="0"/>
              <wp:lineTo x="0" y="20952"/>
              <wp:lineTo x="21330" y="20952"/>
              <wp:lineTo x="21330" y="0"/>
              <wp:lineTo x="0" y="0"/>
            </wp:wrapPolygon>
          </wp:wrapTight>
          <wp:docPr id="502998833" name="Picture 1" descr="A white rectangular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511455" name="Picture 1" descr="A white rectangular sign with black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1708" cy="55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094D">
      <w:t>Do</w:t>
    </w:r>
    <w:r w:rsidR="0039341D">
      <w:t xml:space="preserve"> Now Lesson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94D"/>
    <w:rsid w:val="001B0AD2"/>
    <w:rsid w:val="002E328B"/>
    <w:rsid w:val="00380256"/>
    <w:rsid w:val="0039341D"/>
    <w:rsid w:val="0048637F"/>
    <w:rsid w:val="00494D4E"/>
    <w:rsid w:val="004D1C73"/>
    <w:rsid w:val="00510F94"/>
    <w:rsid w:val="00517F02"/>
    <w:rsid w:val="005309E8"/>
    <w:rsid w:val="0065266C"/>
    <w:rsid w:val="00730CB3"/>
    <w:rsid w:val="00824253"/>
    <w:rsid w:val="00936BF5"/>
    <w:rsid w:val="00B22A8E"/>
    <w:rsid w:val="00B46530"/>
    <w:rsid w:val="00B517F8"/>
    <w:rsid w:val="00CD67F9"/>
    <w:rsid w:val="00D93653"/>
    <w:rsid w:val="00DA2A27"/>
    <w:rsid w:val="00E319D6"/>
    <w:rsid w:val="00E85FB2"/>
    <w:rsid w:val="00F717B7"/>
    <w:rsid w:val="00F94CCC"/>
    <w:rsid w:val="00FE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B8851"/>
  <w15:chartTrackingRefBased/>
  <w15:docId w15:val="{4BE083CF-6558-4E99-BEB7-52753E68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0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E0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E0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9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0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94D"/>
  </w:style>
  <w:style w:type="paragraph" w:styleId="Footer">
    <w:name w:val="footer"/>
    <w:basedOn w:val="Normal"/>
    <w:link w:val="FooterChar"/>
    <w:uiPriority w:val="99"/>
    <w:unhideWhenUsed/>
    <w:rsid w:val="00FE0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94D"/>
  </w:style>
  <w:style w:type="paragraph" w:customStyle="1" w:styleId="TopHeading">
    <w:name w:val="Top Heading"/>
    <w:basedOn w:val="Header"/>
    <w:link w:val="TopHeadingChar"/>
    <w:qFormat/>
    <w:rsid w:val="00F717B7"/>
    <w:rPr>
      <w:rFonts w:ascii="Circular Std Medium" w:hAnsi="Circular Std Medium" w:cs="Circular Std Medium"/>
      <w:color w:val="833BBC"/>
      <w:sz w:val="36"/>
      <w:szCs w:val="36"/>
    </w:rPr>
  </w:style>
  <w:style w:type="character" w:customStyle="1" w:styleId="TopHeadingChar">
    <w:name w:val="Top Heading Char"/>
    <w:basedOn w:val="HeaderChar"/>
    <w:link w:val="TopHeading"/>
    <w:rsid w:val="00F717B7"/>
    <w:rPr>
      <w:rFonts w:ascii="Circular Std Medium" w:hAnsi="Circular Std Medium" w:cs="Circular Std Medium"/>
      <w:color w:val="833BBC"/>
      <w:sz w:val="36"/>
      <w:szCs w:val="36"/>
    </w:rPr>
  </w:style>
  <w:style w:type="paragraph" w:customStyle="1" w:styleId="MainText">
    <w:name w:val="Main Text"/>
    <w:basedOn w:val="Normal"/>
    <w:link w:val="MainTextChar"/>
    <w:qFormat/>
    <w:rsid w:val="00F717B7"/>
    <w:rPr>
      <w:rFonts w:ascii="Circular Std Medium" w:hAnsi="Circular Std Medium" w:cs="Circular Std Medium"/>
      <w:sz w:val="22"/>
    </w:rPr>
  </w:style>
  <w:style w:type="character" w:customStyle="1" w:styleId="MainTextChar">
    <w:name w:val="Main Text Char"/>
    <w:basedOn w:val="DefaultParagraphFont"/>
    <w:link w:val="MainText"/>
    <w:rsid w:val="00F717B7"/>
    <w:rPr>
      <w:rFonts w:ascii="Circular Std Medium" w:hAnsi="Circular Std Medium" w:cs="Circular Std Medium"/>
      <w:sz w:val="22"/>
    </w:rPr>
  </w:style>
  <w:style w:type="paragraph" w:customStyle="1" w:styleId="MainHeading">
    <w:name w:val="Main Heading"/>
    <w:basedOn w:val="Heading2"/>
    <w:link w:val="MainHeadingChar"/>
    <w:qFormat/>
    <w:rsid w:val="00F717B7"/>
    <w:rPr>
      <w:rFonts w:ascii="Circular Std Medium" w:hAnsi="Circular Std Medium" w:cs="Circular Std Medium"/>
      <w:color w:val="833BBC"/>
      <w:sz w:val="28"/>
    </w:rPr>
  </w:style>
  <w:style w:type="character" w:customStyle="1" w:styleId="MainHeadingChar">
    <w:name w:val="Main Heading Char"/>
    <w:basedOn w:val="Heading2Char"/>
    <w:link w:val="MainHeading"/>
    <w:rsid w:val="00F717B7"/>
    <w:rPr>
      <w:rFonts w:ascii="Circular Std Medium" w:eastAsiaTheme="majorEastAsia" w:hAnsi="Circular Std Medium" w:cs="Circular Std Medium"/>
      <w:color w:val="833BBC"/>
      <w:sz w:val="28"/>
      <w:szCs w:val="32"/>
    </w:rPr>
  </w:style>
  <w:style w:type="table" w:styleId="TableGrid">
    <w:name w:val="Table Grid"/>
    <w:basedOn w:val="TableNormal"/>
    <w:uiPriority w:val="59"/>
    <w:rsid w:val="00F717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ing">
    <w:name w:val="Sub Heading"/>
    <w:basedOn w:val="Heading3"/>
    <w:link w:val="SubHeadingChar"/>
    <w:qFormat/>
    <w:rsid w:val="005309E8"/>
    <w:rPr>
      <w:rFonts w:ascii="Circular Std Medium" w:hAnsi="Circular Std Medium" w:cs="Circular Std Medium"/>
      <w:color w:val="833BBC"/>
      <w:sz w:val="22"/>
      <w:szCs w:val="22"/>
    </w:rPr>
  </w:style>
  <w:style w:type="character" w:customStyle="1" w:styleId="SubHeadingChar">
    <w:name w:val="Sub Heading Char"/>
    <w:basedOn w:val="Heading3Char"/>
    <w:link w:val="SubHeading"/>
    <w:rsid w:val="005309E8"/>
    <w:rPr>
      <w:rFonts w:ascii="Circular Std Medium" w:eastAsiaTheme="majorEastAsia" w:hAnsi="Circular Std Medium" w:cs="Circular Std Medium"/>
      <w:color w:val="833BBC"/>
      <w:sz w:val="22"/>
      <w:szCs w:val="22"/>
    </w:rPr>
  </w:style>
  <w:style w:type="paragraph" w:customStyle="1" w:styleId="PurpleMainText">
    <w:name w:val="Purple Main Text"/>
    <w:basedOn w:val="SubHeading"/>
    <w:link w:val="PurpleMainTextChar"/>
    <w:qFormat/>
    <w:rsid w:val="005309E8"/>
    <w:pPr>
      <w:spacing w:before="0" w:after="0" w:line="240" w:lineRule="auto"/>
    </w:pPr>
  </w:style>
  <w:style w:type="character" w:customStyle="1" w:styleId="PurpleMainTextChar">
    <w:name w:val="Purple Main Text Char"/>
    <w:basedOn w:val="SubHeadingChar"/>
    <w:link w:val="PurpleMainText"/>
    <w:rsid w:val="005309E8"/>
    <w:rPr>
      <w:rFonts w:ascii="Circular Std Medium" w:eastAsiaTheme="majorEastAsia" w:hAnsi="Circular Std Medium" w:cs="Circular Std Medium"/>
      <w:color w:val="833BBC"/>
      <w:sz w:val="22"/>
      <w:szCs w:val="22"/>
    </w:rPr>
  </w:style>
  <w:style w:type="paragraph" w:customStyle="1" w:styleId="TableHeading">
    <w:name w:val="Table Heading"/>
    <w:basedOn w:val="SubHeading"/>
    <w:link w:val="TableHeadingChar"/>
    <w:qFormat/>
    <w:rsid w:val="005309E8"/>
    <w:pPr>
      <w:spacing w:before="0" w:line="240" w:lineRule="auto"/>
    </w:pPr>
  </w:style>
  <w:style w:type="character" w:customStyle="1" w:styleId="TableHeadingChar">
    <w:name w:val="Table Heading Char"/>
    <w:basedOn w:val="SubHeadingChar"/>
    <w:link w:val="TableHeading"/>
    <w:rsid w:val="005309E8"/>
    <w:rPr>
      <w:rFonts w:ascii="Circular Std Medium" w:eastAsiaTheme="majorEastAsia" w:hAnsi="Circular Std Medium" w:cs="Circular Std Medium"/>
      <w:color w:val="833BBC"/>
      <w:sz w:val="22"/>
      <w:szCs w:val="22"/>
    </w:rPr>
  </w:style>
  <w:style w:type="paragraph" w:customStyle="1" w:styleId="Tabletext">
    <w:name w:val="Table text"/>
    <w:basedOn w:val="MainText"/>
    <w:link w:val="TabletextChar"/>
    <w:qFormat/>
    <w:rsid w:val="005309E8"/>
    <w:pPr>
      <w:spacing w:after="0" w:line="240" w:lineRule="auto"/>
    </w:pPr>
    <w:rPr>
      <w:sz w:val="20"/>
      <w:szCs w:val="22"/>
    </w:rPr>
  </w:style>
  <w:style w:type="character" w:customStyle="1" w:styleId="TabletextChar">
    <w:name w:val="Table text Char"/>
    <w:basedOn w:val="MainTextChar"/>
    <w:link w:val="Tabletext"/>
    <w:rsid w:val="005309E8"/>
    <w:rPr>
      <w:rFonts w:ascii="Circular Std Medium" w:hAnsi="Circular Std Medium" w:cs="Circular Std Medium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099E0D0F0FA94BBAA2F92DD63F3DCA" ma:contentTypeVersion="8" ma:contentTypeDescription="Create a new document." ma:contentTypeScope="" ma:versionID="3b844f6a3a68aa9275fbc03e188cda57">
  <xsd:schema xmlns:xsd="http://www.w3.org/2001/XMLSchema" xmlns:xs="http://www.w3.org/2001/XMLSchema" xmlns:p="http://schemas.microsoft.com/office/2006/metadata/properties" xmlns:ns2="0f6af043-bb5a-489c-93e7-b6578c0cbf6c" targetNamespace="http://schemas.microsoft.com/office/2006/metadata/properties" ma:root="true" ma:fieldsID="f308ba596e1e64ae04abcbd4afe2afd1" ns2:_="">
    <xsd:import namespace="0f6af043-bb5a-489c-93e7-b6578c0cb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af043-bb5a-489c-93e7-b6578c0cb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2EAA5-FA84-4155-A75E-1AA9AE324A3A}"/>
</file>

<file path=customXml/itemProps2.xml><?xml version="1.0" encoding="utf-8"?>
<ds:datastoreItem xmlns:ds="http://schemas.openxmlformats.org/officeDocument/2006/customXml" ds:itemID="{A97355BC-2D7D-4844-9478-709A9ADC3A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097A58-CA35-42F1-B5D8-31A0C0BFD8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Wilcock</dc:creator>
  <cp:keywords/>
  <dc:description/>
  <cp:lastModifiedBy>Martha Wilcock</cp:lastModifiedBy>
  <cp:revision>11</cp:revision>
  <dcterms:created xsi:type="dcterms:W3CDTF">2025-07-15T08:54:00Z</dcterms:created>
  <dcterms:modified xsi:type="dcterms:W3CDTF">2026-09-02T09:46:00Z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0x01010081099E0D0F0FA94BBAA2F92DD63F3DCA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